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244"/>
        <w:gridCol w:w="1281"/>
        <w:gridCol w:w="1231"/>
        <w:gridCol w:w="1417"/>
        <w:gridCol w:w="1417"/>
        <w:gridCol w:w="1417"/>
      </w:tblGrid>
      <w:tr w:rsidR="00D57D77" w:rsidRPr="00A42EF8" w:rsidTr="002473A8">
        <w:tc>
          <w:tcPr>
            <w:tcW w:w="588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pStyle w:val="Nagwek"/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Nazwa</w:t>
            </w:r>
          </w:p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/rodzaj zakupu</w:t>
            </w:r>
          </w:p>
        </w:tc>
        <w:tc>
          <w:tcPr>
            <w:tcW w:w="5244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Opis minimalnych wymagań lub konfiguracji</w:t>
            </w:r>
          </w:p>
        </w:tc>
        <w:tc>
          <w:tcPr>
            <w:tcW w:w="1281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Parametry oferowanego sprzętu</w:t>
            </w:r>
          </w:p>
          <w:p w:rsidR="00D57D77" w:rsidRPr="00A42EF8" w:rsidRDefault="00D57D77" w:rsidP="002473A8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A42EF8">
              <w:rPr>
                <w:b/>
                <w:color w:val="FF0000"/>
                <w:sz w:val="18"/>
                <w:szCs w:val="20"/>
              </w:rPr>
              <w:t>Według formuły</w:t>
            </w:r>
          </w:p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FF0000"/>
                <w:sz w:val="18"/>
                <w:szCs w:val="20"/>
              </w:rPr>
              <w:t xml:space="preserve">SPELNIA/ </w:t>
            </w:r>
            <w:r w:rsidRPr="00A42EF8">
              <w:rPr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D57D77" w:rsidRPr="00A42EF8" w:rsidRDefault="00D57D77" w:rsidP="002473A8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netto</w:t>
            </w: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 xml:space="preserve">Pomoc dydaktyczna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Mata –grupy żywnościowe 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Mata winna zawierać ilustracje popularnych produktów żywnościowych podzielonych na pięć grup.</w:t>
            </w:r>
          </w:p>
          <w:p w:rsidR="00D57D77" w:rsidRPr="00A42EF8" w:rsidRDefault="00D57D77" w:rsidP="002473A8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Mata o minimalnej średnicy 88 cm wraz z zestawem produktów spożywczych.</w:t>
            </w:r>
          </w:p>
          <w:p w:rsidR="00D57D77" w:rsidRPr="00A42EF8" w:rsidRDefault="00D57D77" w:rsidP="007D49B3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rPr>
          <w:trHeight w:val="70"/>
        </w:trPr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 </w:t>
            </w:r>
            <w:r w:rsidRPr="00A42EF8">
              <w:rPr>
                <w:b/>
                <w:sz w:val="18"/>
                <w:szCs w:val="20"/>
              </w:rPr>
              <w:t xml:space="preserve"> Pomoc dydaktyczna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Mini szklarnia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Miniatura prawdziwego ogródka w pomieszczeniu. Umożliwiająca dzieciom zrozumienie zjawiska fotosyntezy poprzez prowadzone obserwacje.</w:t>
            </w:r>
          </w:p>
          <w:p w:rsidR="00D57D77" w:rsidRPr="00A42EF8" w:rsidRDefault="00D57D77" w:rsidP="002473A8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Szklarnia winna być wyposażona w pokrywę z wmontowanym światłem LED, w kabel USB</w:t>
            </w:r>
          </w:p>
          <w:p w:rsidR="00D57D77" w:rsidRPr="00A42EF8" w:rsidRDefault="00D57D77" w:rsidP="007D49B3">
            <w:pPr>
              <w:pStyle w:val="Bezodstpw"/>
              <w:rPr>
                <w:i/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3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edukacyjny „prawidłowy posiłek”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Zestaw edukacyjny, dzięki któremu dziecko nauczy się samodzielnie komponować prawidłowe posiłki poprzez umieszczenie ich na podkładce magnetycznej. </w:t>
            </w:r>
          </w:p>
          <w:p w:rsidR="00ED75C9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W zestawie minimum:</w:t>
            </w:r>
            <w:r w:rsidRPr="00A42EF8">
              <w:rPr>
                <w:sz w:val="18"/>
                <w:szCs w:val="20"/>
              </w:rPr>
              <w:br/>
              <w:t xml:space="preserve">• 6 magnetycznych podkładek o wym. 32 x 25 cm </w:t>
            </w:r>
            <w:r w:rsidRPr="00A42EF8">
              <w:rPr>
                <w:sz w:val="18"/>
                <w:szCs w:val="20"/>
              </w:rPr>
              <w:br/>
              <w:t xml:space="preserve">• 40 kartoników przedstawiających produkty spożywcze o wym. 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8 x 8 cm </w:t>
            </w:r>
            <w:r w:rsidRPr="00A42EF8">
              <w:rPr>
                <w:sz w:val="18"/>
                <w:szCs w:val="20"/>
              </w:rPr>
              <w:br/>
              <w:t xml:space="preserve">• 9 kartoników przedstawiających zegar wskazujący różne pory o wym. 4 x 4 cm </w:t>
            </w:r>
            <w:r w:rsidRPr="00A42EF8">
              <w:rPr>
                <w:sz w:val="18"/>
                <w:szCs w:val="20"/>
              </w:rPr>
              <w:br/>
              <w:t>• od 3 lat</w:t>
            </w:r>
          </w:p>
          <w:p w:rsidR="00D57D77" w:rsidRPr="00A42EF8" w:rsidRDefault="00D57D77" w:rsidP="002473A8">
            <w:pPr>
              <w:pStyle w:val="Bezodstpw"/>
              <w:rPr>
                <w:i/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4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Piramida żywieniowa- magnetyczna</w:t>
            </w:r>
          </w:p>
        </w:tc>
        <w:tc>
          <w:tcPr>
            <w:tcW w:w="5244" w:type="dxa"/>
            <w:vAlign w:val="center"/>
          </w:tcPr>
          <w:p w:rsidR="00ED75C9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Pomoc dydaktyczna w formie makaty z ruchomymi elementami. Ma za zadanie obrazowo wytłumaczyć dzieciom zasady zdrowego żywienia, działając na wyobraźnię i zachęcając do aktywnego uczestnictwa w lekcji. Musi posiadać  czytelne opisy i grafikę. Dziecko dowiaduje o ilości posiłków oraz produktach do spożycia 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w ciągu dnia, ma możliwość samodzielnego gotowania. Jeżeli kompozycja potrawy jest prawidłowa, garnek uśmiecha się, jeżeli nie, jest smutny. </w:t>
            </w:r>
            <w:r w:rsidRPr="00A42EF8">
              <w:rPr>
                <w:sz w:val="18"/>
                <w:szCs w:val="20"/>
              </w:rPr>
              <w:br/>
              <w:t xml:space="preserve">• wymiary 108 x 80 cm </w:t>
            </w:r>
            <w:r w:rsidRPr="00A42EF8">
              <w:rPr>
                <w:sz w:val="18"/>
                <w:szCs w:val="20"/>
              </w:rPr>
              <w:br/>
              <w:t xml:space="preserve">• garnek </w:t>
            </w:r>
            <w:r w:rsidRPr="00A42EF8">
              <w:rPr>
                <w:sz w:val="18"/>
                <w:szCs w:val="20"/>
              </w:rPr>
              <w:br/>
              <w:t xml:space="preserve">• 5 tabliczek z porami dnia </w:t>
            </w:r>
            <w:r w:rsidRPr="00A42EF8">
              <w:rPr>
                <w:sz w:val="18"/>
                <w:szCs w:val="20"/>
              </w:rPr>
              <w:br/>
              <w:t xml:space="preserve">• 2 buźki </w:t>
            </w:r>
            <w:r w:rsidRPr="00A42EF8">
              <w:rPr>
                <w:sz w:val="18"/>
                <w:szCs w:val="20"/>
              </w:rPr>
              <w:br/>
              <w:t>• 33 dodatkowe elementy, przyczepiane na rzepy</w:t>
            </w:r>
          </w:p>
          <w:p w:rsidR="00D57D77" w:rsidRDefault="00D57D77" w:rsidP="007D49B3">
            <w:pPr>
              <w:pStyle w:val="Bezodstpw"/>
              <w:rPr>
                <w:sz w:val="18"/>
                <w:szCs w:val="20"/>
              </w:rPr>
            </w:pPr>
          </w:p>
          <w:p w:rsidR="007D49B3" w:rsidRPr="00A42EF8" w:rsidRDefault="007D49B3" w:rsidP="007D49B3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lastRenderedPageBreak/>
              <w:t>5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Sygnalizator-zdrowe odżywianie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outlineLvl w:val="2"/>
              <w:rPr>
                <w:sz w:val="18"/>
                <w:szCs w:val="20"/>
              </w:rPr>
            </w:pPr>
            <w:r w:rsidRPr="00A42EF8">
              <w:rPr>
                <w:bCs/>
                <w:sz w:val="18"/>
                <w:szCs w:val="20"/>
              </w:rPr>
              <w:t xml:space="preserve">Gra służąca do </w:t>
            </w:r>
            <w:r w:rsidRPr="00A42EF8">
              <w:rPr>
                <w:sz w:val="18"/>
                <w:szCs w:val="20"/>
              </w:rPr>
              <w:t>nauki prawidłowego odżywiania. Kolory maja za zadanie pomóc określić jak często powinno się spożywać dane pokarmy (zielony: często/ żółty: czasami/ czerwony: od czasu do czasu).</w:t>
            </w:r>
          </w:p>
          <w:p w:rsidR="00D57D77" w:rsidRPr="00A42EF8" w:rsidRDefault="00D57D77" w:rsidP="002473A8">
            <w:pPr>
              <w:outlineLvl w:val="2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Minimalne wymagania: </w:t>
            </w:r>
          </w:p>
          <w:p w:rsidR="00D57D77" w:rsidRPr="00A42EF8" w:rsidRDefault="00D57D77" w:rsidP="002473A8">
            <w:pPr>
              <w:outlineLvl w:val="2"/>
              <w:rPr>
                <w:sz w:val="18"/>
                <w:szCs w:val="20"/>
              </w:rPr>
            </w:pPr>
            <w:r w:rsidRPr="00A42EF8">
              <w:rPr>
                <w:i/>
                <w:sz w:val="18"/>
                <w:szCs w:val="20"/>
              </w:rPr>
              <w:t xml:space="preserve">- </w:t>
            </w:r>
            <w:r w:rsidRPr="00A42EF8">
              <w:rPr>
                <w:sz w:val="18"/>
                <w:szCs w:val="20"/>
              </w:rPr>
              <w:t xml:space="preserve">54 karty </w:t>
            </w:r>
          </w:p>
          <w:p w:rsidR="00D57D77" w:rsidRPr="00A42EF8" w:rsidRDefault="00D57D77" w:rsidP="002473A8">
            <w:pPr>
              <w:outlineLvl w:val="2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- 6 sygnalizatorów żywości </w:t>
            </w:r>
          </w:p>
          <w:p w:rsidR="00D57D77" w:rsidRPr="00A42EF8" w:rsidRDefault="00D57D77" w:rsidP="002473A8">
            <w:pPr>
              <w:outlineLvl w:val="2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- 54 żetony (zielone, żółte, czerwone) do wypełniania sygnalizatora </w:t>
            </w:r>
          </w:p>
          <w:p w:rsidR="00D57D77" w:rsidRPr="00A42EF8" w:rsidRDefault="00D57D77" w:rsidP="007D49B3">
            <w:pPr>
              <w:outlineLvl w:val="2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- czarno - białe karty do malowania z piramidą żywotności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Jedzenie-gra  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dydaktyczna dla dzieci, ucząca je prawidłowego nazewnictwa poszczególnych pokarmów oraz ich pochodzenia.</w:t>
            </w: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7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Skąd pochodzi pożywienie-gra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dydaktyczna ucząca klasyfikowania produktów żywnościowych ze względu na ich pochodzenie. Gra składa się z 30 zdjęć o wymiarze7,5x7,5 oraz 5 sześciokątów o boku 7,5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8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Kącik kuchenny- kuchnia smakosza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Kącik kuchenny do zestaw mebli kuchennych do zabawy np. w dom. Kącik najlepiej z płyty wiórowej funkcjonalny z licznymi półkami, schowkami, palnikami, i dodatkowymi elementami typu (lodówka, zmywarka itp.)</w:t>
            </w:r>
          </w:p>
          <w:p w:rsidR="00D57D77" w:rsidRPr="00A42EF8" w:rsidRDefault="00D57D77" w:rsidP="007D49B3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9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Owocowe ciasto matematyczne-gra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Gra dydaktyczna zawierająca kolorowe liczmany, które można wykorzystać do wielu zabaw edukacyjnych. </w:t>
            </w: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Minimalne wymagania:</w:t>
            </w: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"otwierane" ciasto z tworzywa (śr. 22 cm) z wyjmowaną wkładką sortującą </w:t>
            </w: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- 3 dwustronne krążki zadaniowe (śr. 18 cm) </w:t>
            </w: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- 60 liczmanów w 7 kształtach i 5 kolorach (śr. 4 cm) </w:t>
            </w: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para szczypiec (dł. 15 cm) </w:t>
            </w:r>
          </w:p>
          <w:p w:rsidR="00D57D77" w:rsidRPr="007D49B3" w:rsidRDefault="00D57D77" w:rsidP="007D49B3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i/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- instrukcja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10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Owoce i ich zapachy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Gra dydaktyczna pozwalająca poznać 12 owoców z wyglądu i zapachu. nie tylko z wyglądu, ale także nauczyć się rozpoznawać ich zapach. Zestaw zawiera fotografie owoców w dwóch ujęciach: jako owoc cały i przepołowiony. Flakoniki skrywają w sobie zapach owoców - zadaniem dzieci jest dopasować zapach owocu do jego ilustracji. </w:t>
            </w:r>
          </w:p>
          <w:p w:rsidR="00D57D77" w:rsidRDefault="00D57D77" w:rsidP="002473A8">
            <w:pPr>
              <w:spacing w:before="100" w:beforeAutospacing="1" w:after="100" w:afterAutospacing="1"/>
              <w:rPr>
                <w:i/>
                <w:sz w:val="16"/>
                <w:szCs w:val="20"/>
              </w:rPr>
            </w:pPr>
          </w:p>
          <w:p w:rsidR="007D49B3" w:rsidRPr="00A42EF8" w:rsidRDefault="007D49B3" w:rsidP="002473A8">
            <w:pPr>
              <w:spacing w:before="100" w:beforeAutospacing="1" w:after="100" w:afterAutospacing="1"/>
              <w:rPr>
                <w:i/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7D49B3">
        <w:trPr>
          <w:trHeight w:val="1266"/>
        </w:trPr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lastRenderedPageBreak/>
              <w:t>11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Puzzle warstwowe- ziemniaki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Puzzle warstwowe wykonane ze sklejki lakierowanej na drewnianej podstawie pokazujące kolejne procesy rozwoju ziemniaka. </w:t>
            </w:r>
            <w:r w:rsidRPr="00A42EF8">
              <w:rPr>
                <w:sz w:val="18"/>
                <w:szCs w:val="20"/>
              </w:rPr>
              <w:br/>
              <w:t xml:space="preserve">Minimalne wymagania: </w:t>
            </w:r>
            <w:r w:rsidRPr="00A42EF8">
              <w:rPr>
                <w:sz w:val="18"/>
                <w:szCs w:val="20"/>
              </w:rPr>
              <w:br/>
              <w:t xml:space="preserve">- 4 układanki z 30 elementów </w:t>
            </w:r>
            <w:r w:rsidRPr="00A42EF8">
              <w:rPr>
                <w:sz w:val="18"/>
                <w:szCs w:val="20"/>
              </w:rPr>
              <w:br/>
              <w:t>- wymiary: 14,5 x 14,5 x 2 cm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12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Puzzle warstwowe-marchew</w:t>
            </w:r>
          </w:p>
        </w:tc>
        <w:tc>
          <w:tcPr>
            <w:tcW w:w="5244" w:type="dxa"/>
            <w:vAlign w:val="center"/>
          </w:tcPr>
          <w:p w:rsidR="00D57D77" w:rsidRPr="007D49B3" w:rsidRDefault="00D57D77" w:rsidP="002473A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Puzzle warstwowe wykonane ze sklejki lakierowanej na drewnianej podstawie pokazujące kolejne procesy rozwoju marchewki. </w:t>
            </w:r>
            <w:r w:rsidRPr="00A42EF8">
              <w:rPr>
                <w:sz w:val="18"/>
                <w:szCs w:val="20"/>
              </w:rPr>
              <w:br/>
              <w:t xml:space="preserve">Minimalne wymagania: </w:t>
            </w:r>
            <w:r w:rsidRPr="00A42EF8">
              <w:rPr>
                <w:sz w:val="18"/>
                <w:szCs w:val="20"/>
              </w:rPr>
              <w:br/>
              <w:t xml:space="preserve">- 4 układanki z 30 elementów </w:t>
            </w:r>
            <w:r w:rsidRPr="00A42EF8">
              <w:rPr>
                <w:sz w:val="18"/>
                <w:szCs w:val="20"/>
              </w:rPr>
              <w:br/>
              <w:t>- wymiary: 14,5 x 14,5 x 2 cm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13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Puzzle warstwowe- herbata</w:t>
            </w:r>
          </w:p>
        </w:tc>
        <w:tc>
          <w:tcPr>
            <w:tcW w:w="5244" w:type="dxa"/>
            <w:vAlign w:val="center"/>
          </w:tcPr>
          <w:p w:rsidR="00D57D77" w:rsidRPr="007D49B3" w:rsidRDefault="00D57D77" w:rsidP="007D49B3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Puzzle warstwowe wykonane ze sklejki lakierowanej na drewnianej podstawie pokazujące kolejne procesy powstawania herbaty. </w:t>
            </w:r>
            <w:r w:rsidRPr="00A42EF8">
              <w:rPr>
                <w:sz w:val="18"/>
                <w:szCs w:val="20"/>
              </w:rPr>
              <w:br/>
              <w:t xml:space="preserve">Minimalne wymagania: </w:t>
            </w:r>
            <w:r w:rsidRPr="00A42EF8">
              <w:rPr>
                <w:sz w:val="18"/>
                <w:szCs w:val="20"/>
              </w:rPr>
              <w:br/>
              <w:t xml:space="preserve">- 4 układanki z 30 elementów </w:t>
            </w:r>
            <w:r w:rsidRPr="00A42EF8">
              <w:rPr>
                <w:sz w:val="18"/>
                <w:szCs w:val="20"/>
              </w:rPr>
              <w:br/>
              <w:t>- wymiary: 14,5 x 14,5 x 2 cm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14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Puzzle warstwowe-ryż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7D49B3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Puzzle warstwowe wykonane ze sklejki lakierowanej na drewnianej podstawie pokazujące kolejne procesy powstawania ryżu. </w:t>
            </w:r>
            <w:r w:rsidRPr="00A42EF8">
              <w:rPr>
                <w:sz w:val="18"/>
                <w:szCs w:val="20"/>
              </w:rPr>
              <w:br/>
              <w:t xml:space="preserve">Minimalne wymagania: </w:t>
            </w:r>
            <w:r w:rsidRPr="00A42EF8">
              <w:rPr>
                <w:sz w:val="18"/>
                <w:szCs w:val="20"/>
              </w:rPr>
              <w:br/>
              <w:t xml:space="preserve">- 4 układanki z 30 elementów </w:t>
            </w:r>
            <w:r w:rsidRPr="00A42EF8">
              <w:rPr>
                <w:sz w:val="18"/>
                <w:szCs w:val="20"/>
              </w:rPr>
              <w:br/>
              <w:t>- wymiary: 14,5 x 14,5 x 2 cm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15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Puzzle warstwowe-jabłko 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D57D77" w:rsidRPr="007D49B3" w:rsidRDefault="00D57D77" w:rsidP="007D49B3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Puzzle warstwowe wykonane ze sklejki lakierowanej na drewnianej podstawie pokazujące kolejne procesy rozwoju jabłka. </w:t>
            </w:r>
            <w:r w:rsidRPr="00A42EF8">
              <w:rPr>
                <w:sz w:val="18"/>
                <w:szCs w:val="20"/>
              </w:rPr>
              <w:br/>
              <w:t xml:space="preserve">Minimalne wymagania: </w:t>
            </w:r>
            <w:r w:rsidRPr="00A42EF8">
              <w:rPr>
                <w:sz w:val="18"/>
                <w:szCs w:val="20"/>
              </w:rPr>
              <w:br/>
              <w:t xml:space="preserve">- 4 układanki z 30 elementów </w:t>
            </w:r>
            <w:r w:rsidRPr="00A42EF8">
              <w:rPr>
                <w:sz w:val="18"/>
                <w:szCs w:val="20"/>
              </w:rPr>
              <w:br/>
              <w:t>- wymiary: 14,5 x 14,5 x 2 cm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16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Puzzle warstwowe-truskawka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7D49B3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Puzzle warstwowe wykonane ze sklejki lakierowanej na drewnianej podstawie pokazujące kolejne procesy rozwoju truskawki. </w:t>
            </w:r>
            <w:r w:rsidRPr="00A42EF8">
              <w:rPr>
                <w:sz w:val="18"/>
                <w:szCs w:val="20"/>
              </w:rPr>
              <w:br/>
              <w:t xml:space="preserve">Minimalne wymagania: </w:t>
            </w:r>
            <w:r w:rsidRPr="00A42EF8">
              <w:rPr>
                <w:sz w:val="18"/>
                <w:szCs w:val="20"/>
              </w:rPr>
              <w:br/>
              <w:t xml:space="preserve">- 4 układanki z 30 elementów </w:t>
            </w:r>
            <w:r w:rsidRPr="00A42EF8">
              <w:rPr>
                <w:sz w:val="18"/>
                <w:szCs w:val="20"/>
              </w:rPr>
              <w:br/>
              <w:t>- wymiary: 14,5 x 14,5 x 2 cm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ED75C9">
        <w:trPr>
          <w:trHeight w:val="1379"/>
        </w:trPr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17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produktów spożywczych-plastikowych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Zestaw zawiera minimum 48 sztuk artykułów imitujących produkty spożywcze z przeznaczeniem do zabawy dla dzieci. 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18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szefa kuchni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składający się z akcesoriów potrzebnych małemu kucharzowi do wykonania podstawowych czynności kucharza np. deska, nóż drewniany, warzywa do krojenia, czapka fartuch, talerze sztuce itp.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lastRenderedPageBreak/>
              <w:t>19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sałatkowy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Zestaw produktów spożywczych imitujących produkty naturalne do zrobienia sałatki owocowej lub warzywnej np. pomidor, sałata, miseczka, oliwa itp. 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20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Zestaw owocowy 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owoców plastikowych lub piankowych w naturalnych rozmiarach dające się przecinać np. jabłko, cytryna, gruszka, deska nóż drewniany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21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do pieczenia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7D49B3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Zestaw przyrządów do pieczenia np. foremki, wałek, stolnica,  imitacja ciasta </w:t>
            </w:r>
            <w:r w:rsidRPr="00A42EF8">
              <w:rPr>
                <w:sz w:val="18"/>
                <w:szCs w:val="20"/>
              </w:rPr>
              <w:br/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22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>Pomoc dydaktyczna</w:t>
            </w:r>
            <w:r w:rsidRPr="00A42EF8">
              <w:rPr>
                <w:sz w:val="18"/>
                <w:szCs w:val="20"/>
              </w:rPr>
              <w:t xml:space="preserve">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Zestawy – kanapkowe 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Zestawy drewnianych i filcowych elementów imitujących produkty spożywcze, z których dzieci mogą układać zdrowe kanapki. Zestawy składają się z co najmniej 12 elementów </w:t>
            </w:r>
          </w:p>
          <w:p w:rsidR="00D57D77" w:rsidRPr="00A42EF8" w:rsidRDefault="00D57D77" w:rsidP="007D49B3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23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 xml:space="preserve">Pomoc dydaktyczna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walizka ze śniadaniem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Metalowa, kolorowa walizka z rączką zawierająca drewniane akcesoria do zabawy w małego kucharza.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Minimalne wymagania: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produkty spożywcze 10 szt. </w:t>
            </w:r>
          </w:p>
          <w:p w:rsidR="00D57D77" w:rsidRPr="00A42EF8" w:rsidRDefault="00D57D77" w:rsidP="002473A8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- przybory kuchenne wykonane z drewna i tworzywa sztucznego 5 szt. </w:t>
            </w:r>
          </w:p>
          <w:p w:rsidR="00D57D77" w:rsidRPr="00A42EF8" w:rsidRDefault="00D57D77" w:rsidP="007D49B3">
            <w:pPr>
              <w:pStyle w:val="Bezodstpw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-wymiary walizki 20 x 13 x 7 cm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24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 xml:space="preserve">Pomoc dydaktyczna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Memory – jedzenie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tematyczna ćwicząca pamięć wzrokową, umiejętność kojarzenia, logiczne myślenie i koncentrację. Wzbogaca słownictwo z zakresu jedzenia z podziałem zdrowe nie zdrowe</w:t>
            </w:r>
          </w:p>
          <w:p w:rsidR="00D57D77" w:rsidRPr="00A42EF8" w:rsidRDefault="00D57D77" w:rsidP="007D49B3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minimum 34 obrazków przedstawiających jedzenie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25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 xml:space="preserve">Pomoc dydaktyczna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„</w:t>
            </w:r>
            <w:proofErr w:type="spellStart"/>
            <w:r w:rsidRPr="00A42EF8">
              <w:rPr>
                <w:sz w:val="18"/>
                <w:szCs w:val="20"/>
              </w:rPr>
              <w:t>tęcza</w:t>
            </w:r>
            <w:proofErr w:type="spellEnd"/>
            <w:r w:rsidRPr="00A42EF8">
              <w:rPr>
                <w:sz w:val="18"/>
                <w:szCs w:val="20"/>
              </w:rPr>
              <w:t xml:space="preserve">” 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Tęcza gra ucząca  dzieci rozpoznawać i nazywać kolory, ćwiczy pamięć. Na kolorowej planszy ukryte są kółeczka z kolorowymi przedmiotami. Dzieci zapamiętują ich położenie. Kolorowa kostka wskazuje obrazek, który trzeba odgadnąć.</w:t>
            </w:r>
          </w:p>
          <w:p w:rsidR="00D57D77" w:rsidRPr="00A42EF8" w:rsidRDefault="00D57D77" w:rsidP="007D49B3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Składa się z planszy, minimum 36 kolorowych żetonów z obrazkami oraz kolorowej kostki</w:t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26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 xml:space="preserve">Pomoc dydaktyczna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„ Gram w kolory”</w:t>
            </w:r>
          </w:p>
        </w:tc>
        <w:tc>
          <w:tcPr>
            <w:tcW w:w="5244" w:type="dxa"/>
          </w:tcPr>
          <w:p w:rsidR="00D57D77" w:rsidRPr="00A42EF8" w:rsidRDefault="00D57D77" w:rsidP="002473A8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GRAM W KOLORY - loteryjka</w:t>
            </w:r>
          </w:p>
          <w:p w:rsidR="00D57D77" w:rsidRPr="00A42EF8" w:rsidRDefault="00D57D77" w:rsidP="002473A8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Gra uczy rozpoznawania kolorów dopasowywania warzyw owoców do koloru, ćwiczy pamięć, spostrzegawczość i w zależności od inwencji nauczyciela może utrwalać nazwy witamin  </w:t>
            </w:r>
          </w:p>
          <w:p w:rsidR="007D49B3" w:rsidRPr="00A42EF8" w:rsidRDefault="00D57D77" w:rsidP="007D49B3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Gra zawiera minimum 4 sztywne, dwustronne plansze, koło kolorów z wirującą wskazówką, 48 bajecznie kolorowych </w:t>
            </w:r>
            <w:proofErr w:type="spellStart"/>
            <w:r w:rsidRPr="00A42EF8">
              <w:rPr>
                <w:sz w:val="18"/>
                <w:szCs w:val="20"/>
              </w:rPr>
              <w:t>tafelków</w:t>
            </w:r>
            <w:proofErr w:type="spellEnd"/>
            <w:r w:rsidRPr="00A42EF8">
              <w:rPr>
                <w:sz w:val="18"/>
                <w:szCs w:val="20"/>
              </w:rPr>
              <w:t xml:space="preserve">. </w:t>
            </w:r>
            <w:r w:rsidR="007D49B3">
              <w:rPr>
                <w:sz w:val="18"/>
                <w:szCs w:val="20"/>
              </w:rPr>
              <w:br/>
            </w: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588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lastRenderedPageBreak/>
              <w:t>27</w:t>
            </w:r>
          </w:p>
        </w:tc>
        <w:tc>
          <w:tcPr>
            <w:tcW w:w="1647" w:type="dxa"/>
          </w:tcPr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A42EF8">
              <w:rPr>
                <w:b/>
                <w:sz w:val="18"/>
                <w:szCs w:val="20"/>
              </w:rPr>
              <w:t xml:space="preserve">Pomoc dydaktyczna </w:t>
            </w: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D57D77" w:rsidRPr="00A42EF8" w:rsidRDefault="00D57D77" w:rsidP="002473A8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domino „domino gra w liczenie”</w:t>
            </w:r>
          </w:p>
        </w:tc>
        <w:tc>
          <w:tcPr>
            <w:tcW w:w="5244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w domino rozwijające logiczne myślenie.</w:t>
            </w:r>
          </w:p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i/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zawiera minimum 28 kartoników domina.</w:t>
            </w:r>
            <w:r w:rsidRPr="00A42EF8">
              <w:rPr>
                <w:sz w:val="18"/>
                <w:szCs w:val="20"/>
              </w:rPr>
              <w:br/>
            </w:r>
            <w:r w:rsidRPr="00A42EF8">
              <w:rPr>
                <w:sz w:val="18"/>
                <w:szCs w:val="20"/>
              </w:rPr>
              <w:br/>
            </w:r>
          </w:p>
          <w:p w:rsidR="00D57D77" w:rsidRPr="00A42EF8" w:rsidRDefault="00D57D77" w:rsidP="007D49B3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18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57D77" w:rsidRPr="00A42EF8" w:rsidRDefault="00D57D77" w:rsidP="002473A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</w:p>
        </w:tc>
      </w:tr>
      <w:tr w:rsidR="00D57D77" w:rsidRPr="00A42EF8" w:rsidTr="002473A8">
        <w:tc>
          <w:tcPr>
            <w:tcW w:w="14242" w:type="dxa"/>
            <w:gridSpan w:val="8"/>
            <w:vAlign w:val="center"/>
          </w:tcPr>
          <w:p w:rsidR="00D57D77" w:rsidRPr="00A42EF8" w:rsidRDefault="00D57D77" w:rsidP="002473A8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A42EF8">
              <w:rPr>
                <w:rFonts w:ascii="Calibri" w:hAnsi="Calibri"/>
                <w:b/>
                <w:bCs/>
                <w:sz w:val="16"/>
                <w:szCs w:val="20"/>
              </w:rPr>
              <w:t xml:space="preserve">RAZEM </w:t>
            </w:r>
          </w:p>
          <w:p w:rsidR="00D57D77" w:rsidRPr="00A42EF8" w:rsidRDefault="00D57D77" w:rsidP="002473A8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A42EF8">
              <w:rPr>
                <w:rFonts w:ascii="Calibri" w:hAnsi="Calibri"/>
                <w:b/>
                <w:bCs/>
                <w:sz w:val="16"/>
                <w:szCs w:val="20"/>
              </w:rPr>
              <w:t>BRUTTO: …………………………</w:t>
            </w:r>
          </w:p>
          <w:p w:rsidR="00D57D77" w:rsidRPr="00A42EF8" w:rsidRDefault="00D57D77" w:rsidP="002473A8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16"/>
                <w:szCs w:val="20"/>
                <w:u w:val="single"/>
              </w:rPr>
            </w:pPr>
            <w:r w:rsidRPr="00A42EF8">
              <w:rPr>
                <w:rFonts w:ascii="Calibri" w:hAnsi="Calibri"/>
                <w:bCs/>
                <w:sz w:val="16"/>
                <w:szCs w:val="20"/>
                <w:u w:val="single"/>
              </w:rPr>
              <w:t>PODATEK VAT:</w:t>
            </w:r>
          </w:p>
          <w:p w:rsidR="00D57D77" w:rsidRPr="00A42EF8" w:rsidRDefault="00D57D77" w:rsidP="002473A8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0%: …………………………..</w:t>
            </w:r>
          </w:p>
          <w:p w:rsidR="00D57D77" w:rsidRPr="00A42EF8" w:rsidRDefault="00D57D77" w:rsidP="002473A8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5%................................</w:t>
            </w:r>
          </w:p>
          <w:p w:rsidR="00D57D77" w:rsidRPr="00A42EF8" w:rsidRDefault="00D57D77" w:rsidP="002473A8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8%................................</w:t>
            </w:r>
          </w:p>
          <w:p w:rsidR="00D57D77" w:rsidRPr="00A42EF8" w:rsidRDefault="00D57D77" w:rsidP="002473A8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23%..............................</w:t>
            </w:r>
          </w:p>
          <w:p w:rsidR="00D57D77" w:rsidRPr="00A42EF8" w:rsidRDefault="00D57D77" w:rsidP="002473A8">
            <w:pPr>
              <w:jc w:val="center"/>
              <w:rPr>
                <w:sz w:val="18"/>
                <w:szCs w:val="20"/>
              </w:rPr>
            </w:pPr>
            <w:r w:rsidRPr="00A42EF8">
              <w:rPr>
                <w:rFonts w:ascii="Calibri" w:hAnsi="Calibri"/>
                <w:b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1F422B" w:rsidRPr="00A42EF8" w:rsidRDefault="001F422B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  <w:r w:rsidRPr="00A42EF8">
        <w:rPr>
          <w:rFonts w:ascii="Times New Roman" w:hAnsi="Times New Roman"/>
          <w:b/>
          <w:color w:val="0070C0"/>
          <w:sz w:val="20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1F422B" w:rsidRPr="00A42EF8" w:rsidRDefault="001F422B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1F422B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7D2D2B" w:rsidRPr="00A42EF8" w:rsidRDefault="007D2D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A42EF8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A42EF8" w:rsidRDefault="001F422B" w:rsidP="001F422B">
      <w:pPr>
        <w:tabs>
          <w:tab w:val="left" w:pos="10725"/>
        </w:tabs>
        <w:ind w:left="-284"/>
        <w:rPr>
          <w:rFonts w:ascii="Calibri" w:hAnsi="Calibri"/>
          <w:sz w:val="18"/>
          <w:szCs w:val="20"/>
        </w:rPr>
      </w:pPr>
      <w:r w:rsidRPr="00A42EF8">
        <w:rPr>
          <w:rFonts w:ascii="Calibri" w:hAnsi="Calibri"/>
          <w:sz w:val="18"/>
          <w:szCs w:val="20"/>
        </w:rPr>
        <w:t>…………………………………………………………..</w:t>
      </w:r>
      <w:r w:rsidRPr="00A42EF8">
        <w:rPr>
          <w:rFonts w:ascii="Calibri" w:hAnsi="Calibri"/>
          <w:sz w:val="18"/>
          <w:szCs w:val="20"/>
        </w:rPr>
        <w:tab/>
        <w:t>……………………………………………………………</w:t>
      </w:r>
    </w:p>
    <w:p w:rsidR="001F422B" w:rsidRPr="00A42EF8" w:rsidRDefault="001F422B" w:rsidP="001608EE">
      <w:pPr>
        <w:tabs>
          <w:tab w:val="left" w:pos="11550"/>
        </w:tabs>
        <w:rPr>
          <w:sz w:val="22"/>
        </w:rPr>
      </w:pPr>
      <w:r w:rsidRPr="00A42EF8">
        <w:rPr>
          <w:rFonts w:ascii="Calibri" w:hAnsi="Calibri"/>
          <w:sz w:val="16"/>
          <w:szCs w:val="18"/>
        </w:rPr>
        <w:t>(miejscowość, data)</w:t>
      </w:r>
      <w:r w:rsidRPr="00A42EF8">
        <w:rPr>
          <w:rFonts w:ascii="Calibri" w:hAnsi="Calibri"/>
          <w:sz w:val="16"/>
          <w:szCs w:val="18"/>
        </w:rPr>
        <w:tab/>
        <w:t>(podpis oferenta)</w:t>
      </w:r>
    </w:p>
    <w:sectPr w:rsidR="001F422B" w:rsidRPr="00A42EF8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75" w:rsidRDefault="00F01575" w:rsidP="000F5B11">
      <w:r>
        <w:separator/>
      </w:r>
    </w:p>
  </w:endnote>
  <w:endnote w:type="continuationSeparator" w:id="0">
    <w:p w:rsidR="00F01575" w:rsidRDefault="00F01575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75" w:rsidRDefault="00F01575" w:rsidP="000F5B11">
      <w:r>
        <w:separator/>
      </w:r>
    </w:p>
  </w:footnote>
  <w:footnote w:type="continuationSeparator" w:id="0">
    <w:p w:rsidR="00F01575" w:rsidRDefault="00F01575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A42EF8" w:rsidP="000F5B11">
    <w:pPr>
      <w:pStyle w:val="Nagwek"/>
      <w:jc w:val="right"/>
      <w:rPr>
        <w:rFonts w:asciiTheme="majorHAnsi" w:hAnsiTheme="majorHAnsi"/>
        <w:sz w:val="20"/>
        <w:u w:val="single"/>
      </w:rPr>
    </w:pPr>
    <w:r>
      <w:rPr>
        <w:rFonts w:asciiTheme="majorHAnsi" w:hAnsiTheme="majorHAnsi"/>
        <w:sz w:val="20"/>
        <w:u w:val="single"/>
      </w:rPr>
      <w:t>Załącznik Nr 1B</w:t>
    </w:r>
    <w:r w:rsidR="000F5B11" w:rsidRPr="00FB5392">
      <w:rPr>
        <w:rFonts w:asciiTheme="majorHAnsi" w:hAnsiTheme="majorHAnsi"/>
        <w:sz w:val="20"/>
        <w:u w:val="single"/>
      </w:rPr>
      <w:t xml:space="preserve">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I </w:t>
    </w:r>
    <w:r w:rsidR="00081338" w:rsidRPr="009E62BE">
      <w:rPr>
        <w:rFonts w:asciiTheme="majorHAnsi" w:hAnsiTheme="majorHAnsi"/>
        <w:b/>
        <w:u w:val="single"/>
      </w:rPr>
      <w:t>– ZAKUP POMOCY DYDAKTYCZNYCH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 xml:space="preserve">Zadanie </w:t>
    </w:r>
    <w:r w:rsidR="00D92396">
      <w:rPr>
        <w:rFonts w:asciiTheme="majorHAnsi" w:hAnsiTheme="majorHAnsi"/>
        <w:b/>
      </w:rPr>
      <w:t>2</w:t>
    </w:r>
    <w:r w:rsidRPr="00FB5392">
      <w:rPr>
        <w:rFonts w:asciiTheme="majorHAnsi" w:hAnsiTheme="majorHAnsi"/>
      </w:rPr>
      <w:t xml:space="preserve"> Zakup pomocy dydaktycznych</w:t>
    </w:r>
    <w:r w:rsidR="009E62BE">
      <w:rPr>
        <w:rFonts w:asciiTheme="majorHAnsi" w:hAnsiTheme="majorHAnsi"/>
      </w:rPr>
      <w:t xml:space="preserve"> – Załącznik Nr 1</w:t>
    </w:r>
    <w:r w:rsidR="00A42EF8">
      <w:rPr>
        <w:rFonts w:asciiTheme="majorHAnsi" w:hAnsiTheme="majorHAnsi"/>
      </w:rPr>
      <w:t>B</w:t>
    </w:r>
    <w:r w:rsidR="009E62BE">
      <w:rPr>
        <w:rFonts w:asciiTheme="majorHAnsi" w:hAnsiTheme="majorHAnsi"/>
      </w:rPr>
      <w:t xml:space="preserve">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21134"/>
    <w:rsid w:val="00023E34"/>
    <w:rsid w:val="00035079"/>
    <w:rsid w:val="00036A99"/>
    <w:rsid w:val="00046B79"/>
    <w:rsid w:val="0005299B"/>
    <w:rsid w:val="00055262"/>
    <w:rsid w:val="000669FA"/>
    <w:rsid w:val="000803D3"/>
    <w:rsid w:val="000812C3"/>
    <w:rsid w:val="00081338"/>
    <w:rsid w:val="00081C13"/>
    <w:rsid w:val="000C277E"/>
    <w:rsid w:val="000F22EF"/>
    <w:rsid w:val="000F5B11"/>
    <w:rsid w:val="000F7371"/>
    <w:rsid w:val="00135F58"/>
    <w:rsid w:val="001608EE"/>
    <w:rsid w:val="00182CE9"/>
    <w:rsid w:val="00185019"/>
    <w:rsid w:val="001D3E3D"/>
    <w:rsid w:val="001F422B"/>
    <w:rsid w:val="0021231B"/>
    <w:rsid w:val="00212872"/>
    <w:rsid w:val="002268AE"/>
    <w:rsid w:val="00243C7D"/>
    <w:rsid w:val="002716F7"/>
    <w:rsid w:val="002810F3"/>
    <w:rsid w:val="0028289B"/>
    <w:rsid w:val="002E14BD"/>
    <w:rsid w:val="002F73F3"/>
    <w:rsid w:val="00313248"/>
    <w:rsid w:val="0032772F"/>
    <w:rsid w:val="00372AE2"/>
    <w:rsid w:val="00376DD7"/>
    <w:rsid w:val="00387C65"/>
    <w:rsid w:val="003A0437"/>
    <w:rsid w:val="00401AFE"/>
    <w:rsid w:val="00405785"/>
    <w:rsid w:val="004072E6"/>
    <w:rsid w:val="004124A5"/>
    <w:rsid w:val="00420BCD"/>
    <w:rsid w:val="00444631"/>
    <w:rsid w:val="00455CF4"/>
    <w:rsid w:val="004744D1"/>
    <w:rsid w:val="00490CE5"/>
    <w:rsid w:val="004911A7"/>
    <w:rsid w:val="004B5CA9"/>
    <w:rsid w:val="004D2180"/>
    <w:rsid w:val="004D500D"/>
    <w:rsid w:val="004D6400"/>
    <w:rsid w:val="004E601F"/>
    <w:rsid w:val="004F39C2"/>
    <w:rsid w:val="004F4D54"/>
    <w:rsid w:val="004F5823"/>
    <w:rsid w:val="005519B7"/>
    <w:rsid w:val="00566168"/>
    <w:rsid w:val="00583B97"/>
    <w:rsid w:val="00594584"/>
    <w:rsid w:val="00594E3F"/>
    <w:rsid w:val="005E1B18"/>
    <w:rsid w:val="005E5826"/>
    <w:rsid w:val="005F059E"/>
    <w:rsid w:val="005F3E88"/>
    <w:rsid w:val="0060360C"/>
    <w:rsid w:val="00617990"/>
    <w:rsid w:val="0063001A"/>
    <w:rsid w:val="00695D73"/>
    <w:rsid w:val="006B48CD"/>
    <w:rsid w:val="006C2001"/>
    <w:rsid w:val="006D1117"/>
    <w:rsid w:val="006D7D68"/>
    <w:rsid w:val="006E685F"/>
    <w:rsid w:val="00704786"/>
    <w:rsid w:val="00722518"/>
    <w:rsid w:val="00732F58"/>
    <w:rsid w:val="007465B8"/>
    <w:rsid w:val="0075382E"/>
    <w:rsid w:val="00762818"/>
    <w:rsid w:val="00794BF3"/>
    <w:rsid w:val="007D2D2B"/>
    <w:rsid w:val="007D49B3"/>
    <w:rsid w:val="007E65F1"/>
    <w:rsid w:val="00870830"/>
    <w:rsid w:val="00873EEA"/>
    <w:rsid w:val="0087598A"/>
    <w:rsid w:val="0088074A"/>
    <w:rsid w:val="0089164D"/>
    <w:rsid w:val="0089737A"/>
    <w:rsid w:val="008D4DFA"/>
    <w:rsid w:val="008E3D04"/>
    <w:rsid w:val="008E7E13"/>
    <w:rsid w:val="00924EC8"/>
    <w:rsid w:val="00926A97"/>
    <w:rsid w:val="00933B8C"/>
    <w:rsid w:val="009718FB"/>
    <w:rsid w:val="00983CB0"/>
    <w:rsid w:val="00987F43"/>
    <w:rsid w:val="0099101B"/>
    <w:rsid w:val="009A790C"/>
    <w:rsid w:val="009E62BE"/>
    <w:rsid w:val="00A42EF8"/>
    <w:rsid w:val="00A464F3"/>
    <w:rsid w:val="00A47DB0"/>
    <w:rsid w:val="00A7019F"/>
    <w:rsid w:val="00A86D75"/>
    <w:rsid w:val="00AD2B73"/>
    <w:rsid w:val="00AD2F09"/>
    <w:rsid w:val="00AE6396"/>
    <w:rsid w:val="00B161EA"/>
    <w:rsid w:val="00B17B06"/>
    <w:rsid w:val="00B21A2D"/>
    <w:rsid w:val="00B241D7"/>
    <w:rsid w:val="00B3103B"/>
    <w:rsid w:val="00B545B3"/>
    <w:rsid w:val="00B54828"/>
    <w:rsid w:val="00B654A8"/>
    <w:rsid w:val="00B75187"/>
    <w:rsid w:val="00B90208"/>
    <w:rsid w:val="00B92943"/>
    <w:rsid w:val="00B92AC3"/>
    <w:rsid w:val="00BD3704"/>
    <w:rsid w:val="00BF7982"/>
    <w:rsid w:val="00C106D2"/>
    <w:rsid w:val="00C34245"/>
    <w:rsid w:val="00C46824"/>
    <w:rsid w:val="00C76D47"/>
    <w:rsid w:val="00CA09E7"/>
    <w:rsid w:val="00CB107D"/>
    <w:rsid w:val="00D17FB4"/>
    <w:rsid w:val="00D26B09"/>
    <w:rsid w:val="00D36D29"/>
    <w:rsid w:val="00D57D77"/>
    <w:rsid w:val="00D76320"/>
    <w:rsid w:val="00D76E97"/>
    <w:rsid w:val="00D76E9B"/>
    <w:rsid w:val="00D92396"/>
    <w:rsid w:val="00D94A93"/>
    <w:rsid w:val="00DA39D3"/>
    <w:rsid w:val="00DE2131"/>
    <w:rsid w:val="00DF28B7"/>
    <w:rsid w:val="00DF6281"/>
    <w:rsid w:val="00E02B35"/>
    <w:rsid w:val="00E04B77"/>
    <w:rsid w:val="00E315FB"/>
    <w:rsid w:val="00E4176A"/>
    <w:rsid w:val="00E559D4"/>
    <w:rsid w:val="00E66C3F"/>
    <w:rsid w:val="00E73002"/>
    <w:rsid w:val="00EA143E"/>
    <w:rsid w:val="00EB5FC4"/>
    <w:rsid w:val="00ED75C9"/>
    <w:rsid w:val="00EF5303"/>
    <w:rsid w:val="00F01575"/>
    <w:rsid w:val="00F353F9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uiPriority w:val="99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uiPriority w:val="22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6</cp:revision>
  <cp:lastPrinted>2017-03-03T11:33:00Z</cp:lastPrinted>
  <dcterms:created xsi:type="dcterms:W3CDTF">2017-02-02T11:43:00Z</dcterms:created>
  <dcterms:modified xsi:type="dcterms:W3CDTF">2017-03-03T11:33:00Z</dcterms:modified>
</cp:coreProperties>
</file>